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333" w:rsidRPr="006B491B" w:rsidRDefault="00FA1333" w:rsidP="00FA13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>Приложение к решению Собрания депутатов</w:t>
      </w:r>
    </w:p>
    <w:p w:rsidR="00FA1333" w:rsidRPr="006B491B" w:rsidRDefault="00FA1333" w:rsidP="00FA13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>МО «Шенкурский муниципальный район»</w:t>
      </w:r>
    </w:p>
    <w:p w:rsidR="00FA1333" w:rsidRPr="006B491B" w:rsidRDefault="00FA1333" w:rsidP="00FA13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26 марта </w:t>
      </w:r>
      <w:r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 № 180</w:t>
      </w:r>
    </w:p>
    <w:p w:rsidR="00FA1333" w:rsidRPr="00067852" w:rsidRDefault="00FA1333" w:rsidP="00FA1333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67852">
        <w:rPr>
          <w:rFonts w:ascii="Times New Roman" w:hAnsi="Times New Roman" w:cs="Times New Roman"/>
          <w:bCs/>
          <w:sz w:val="24"/>
          <w:szCs w:val="24"/>
        </w:rPr>
        <w:t>Перечень</w:t>
      </w:r>
    </w:p>
    <w:p w:rsidR="00FA1333" w:rsidRDefault="00FA1333" w:rsidP="00FA1333">
      <w:pPr>
        <w:jc w:val="center"/>
        <w:rPr>
          <w:sz w:val="24"/>
          <w:szCs w:val="24"/>
        </w:rPr>
      </w:pPr>
      <w:bookmarkStart w:id="0" w:name="P51"/>
      <w:bookmarkEnd w:id="0"/>
      <w:r w:rsidRPr="00067852">
        <w:rPr>
          <w:sz w:val="24"/>
          <w:szCs w:val="24"/>
        </w:rPr>
        <w:t>объектов муниципальной собственности муниципального образования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Верхопаденьгское</w:t>
      </w:r>
      <w:proofErr w:type="spellEnd"/>
      <w:r w:rsidRPr="00067852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Шенкурского района Архангельской области </w:t>
      </w:r>
    </w:p>
    <w:p w:rsidR="00FA1333" w:rsidRDefault="00FA1333" w:rsidP="00FA1333">
      <w:pPr>
        <w:jc w:val="center"/>
        <w:rPr>
          <w:sz w:val="24"/>
          <w:szCs w:val="24"/>
        </w:rPr>
      </w:pPr>
      <w:proofErr w:type="gramStart"/>
      <w:r w:rsidRPr="00067852">
        <w:rPr>
          <w:sz w:val="24"/>
          <w:szCs w:val="24"/>
        </w:rPr>
        <w:t>передаваемых</w:t>
      </w:r>
      <w:proofErr w:type="gramEnd"/>
      <w:r w:rsidRPr="00067852">
        <w:rPr>
          <w:sz w:val="24"/>
          <w:szCs w:val="24"/>
        </w:rPr>
        <w:t xml:space="preserve"> в собственность муниципа</w:t>
      </w:r>
      <w:r>
        <w:rPr>
          <w:sz w:val="24"/>
          <w:szCs w:val="24"/>
        </w:rPr>
        <w:t>льного образования «Шенкурский муниципальный район» Архангельской области</w:t>
      </w:r>
    </w:p>
    <w:p w:rsidR="00FA1333" w:rsidRDefault="00FA1333" w:rsidP="00FA1333">
      <w:pPr>
        <w:jc w:val="center"/>
        <w:rPr>
          <w:sz w:val="24"/>
          <w:szCs w:val="24"/>
        </w:rPr>
      </w:pPr>
    </w:p>
    <w:tbl>
      <w:tblPr>
        <w:tblStyle w:val="a3"/>
        <w:tblW w:w="14280" w:type="dxa"/>
        <w:tblLayout w:type="fixed"/>
        <w:tblLook w:val="04A0" w:firstRow="1" w:lastRow="0" w:firstColumn="1" w:lastColumn="0" w:noHBand="0" w:noVBand="1"/>
      </w:tblPr>
      <w:tblGrid>
        <w:gridCol w:w="533"/>
        <w:gridCol w:w="4250"/>
        <w:gridCol w:w="1560"/>
        <w:gridCol w:w="2126"/>
        <w:gridCol w:w="1842"/>
        <w:gridCol w:w="1843"/>
        <w:gridCol w:w="2126"/>
      </w:tblGrid>
      <w:tr w:rsidR="00FA1333" w:rsidRPr="00F56FCA" w:rsidTr="00CF3A2F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1333" w:rsidRPr="005D559B" w:rsidRDefault="00FA1333" w:rsidP="00CF3A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proofErr w:type="gramStart"/>
            <w:r w:rsidRPr="005D5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5D5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1333" w:rsidRPr="005D559B" w:rsidRDefault="00FA1333" w:rsidP="00CF3A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Полное наименование предприятия, учреждения, имущества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Количество</w:t>
            </w:r>
          </w:p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экземпляров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Инвентарный номер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Балансовая стоимость, руб.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Сумма амортизации, руб.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Остаточная балансовая стоимость, руб.</w:t>
            </w:r>
          </w:p>
        </w:tc>
      </w:tr>
      <w:tr w:rsidR="00FA1333" w:rsidRPr="00F56FCA" w:rsidTr="00CF3A2F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1333" w:rsidRPr="005D559B" w:rsidRDefault="00FA1333" w:rsidP="00CF3A2F">
            <w:pPr>
              <w:jc w:val="center"/>
              <w:rPr>
                <w:sz w:val="24"/>
                <w:szCs w:val="24"/>
                <w:lang w:eastAsia="en-US"/>
              </w:rPr>
            </w:pPr>
            <w:r w:rsidRPr="005D559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1333" w:rsidRPr="005D559B" w:rsidRDefault="00FA1333" w:rsidP="00CF3A2F">
            <w:pPr>
              <w:jc w:val="center"/>
              <w:rPr>
                <w:sz w:val="24"/>
                <w:szCs w:val="24"/>
                <w:lang w:eastAsia="en-US"/>
              </w:rPr>
            </w:pPr>
            <w:r w:rsidRPr="005D559B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7</w:t>
            </w:r>
          </w:p>
        </w:tc>
      </w:tr>
      <w:tr w:rsidR="00FA1333" w:rsidRPr="00F56FCA" w:rsidTr="00CF3A2F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1333" w:rsidRPr="005D559B" w:rsidRDefault="00FA1333" w:rsidP="00CF3A2F">
            <w:pPr>
              <w:rPr>
                <w:sz w:val="24"/>
                <w:szCs w:val="24"/>
                <w:lang w:eastAsia="en-US"/>
              </w:rPr>
            </w:pPr>
            <w:r w:rsidRPr="005D559B">
              <w:rPr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1333" w:rsidRPr="005D559B" w:rsidRDefault="00FA1333" w:rsidP="00CF3A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Библиотечный фонд (</w:t>
            </w:r>
            <w:proofErr w:type="spellStart"/>
            <w:r w:rsidRPr="005D5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Верхопаденьгская</w:t>
            </w:r>
            <w:proofErr w:type="spellEnd"/>
            <w:r w:rsidRPr="005D5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библиотека)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3965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71370,00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71370,0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0,00</w:t>
            </w:r>
          </w:p>
        </w:tc>
      </w:tr>
      <w:tr w:rsidR="00FA1333" w:rsidRPr="00F56FCA" w:rsidTr="00CF3A2F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1333" w:rsidRPr="005D559B" w:rsidRDefault="00FA1333" w:rsidP="00CF3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1333" w:rsidRPr="005D559B" w:rsidRDefault="00FA1333" w:rsidP="00CF3A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Библиотечный фонд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Артемьевская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библиотека)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2204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39672,00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39672,00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0,00</w:t>
            </w:r>
          </w:p>
        </w:tc>
      </w:tr>
      <w:tr w:rsidR="00FA1333" w:rsidRPr="00F56FCA" w:rsidTr="00CF3A2F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1333" w:rsidRPr="005D559B" w:rsidRDefault="00FA1333" w:rsidP="00CF3A2F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1333" w:rsidRPr="005D559B" w:rsidRDefault="00FA1333" w:rsidP="00CF3A2F">
            <w:pPr>
              <w:rPr>
                <w:b/>
                <w:sz w:val="24"/>
                <w:szCs w:val="24"/>
                <w:lang w:eastAsia="en-US"/>
              </w:rPr>
            </w:pPr>
            <w:r w:rsidRPr="005D559B">
              <w:rPr>
                <w:b/>
                <w:sz w:val="24"/>
                <w:szCs w:val="24"/>
                <w:lang w:eastAsia="en-US"/>
              </w:rPr>
              <w:t>Итого</w:t>
            </w:r>
          </w:p>
          <w:p w:rsidR="00FA1333" w:rsidRPr="005D559B" w:rsidRDefault="00FA1333" w:rsidP="00CF3A2F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6169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111042,00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111042,00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1333" w:rsidRPr="005D559B" w:rsidRDefault="00FA1333" w:rsidP="00CF3A2F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</w:tbl>
    <w:p w:rsidR="00C83E4B" w:rsidRDefault="00C83E4B" w:rsidP="00FA1333">
      <w:bookmarkStart w:id="1" w:name="_GoBack"/>
      <w:bookmarkEnd w:id="1"/>
    </w:p>
    <w:sectPr w:rsidR="00C83E4B" w:rsidSect="00FA13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706"/>
    <w:rsid w:val="00AA0706"/>
    <w:rsid w:val="00C83E4B"/>
    <w:rsid w:val="00FA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A13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A13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FA13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A13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A13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FA13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2</cp:revision>
  <cp:lastPrinted>2020-03-26T12:29:00Z</cp:lastPrinted>
  <dcterms:created xsi:type="dcterms:W3CDTF">2020-03-26T12:28:00Z</dcterms:created>
  <dcterms:modified xsi:type="dcterms:W3CDTF">2020-03-26T12:29:00Z</dcterms:modified>
</cp:coreProperties>
</file>